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722B84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FC003B" w:rsidRDefault="00722B84" w:rsidP="00FC003B">
      <w:pPr>
        <w:spacing w:line="740" w:lineRule="exact"/>
        <w:rPr>
          <w:rFonts w:ascii="標楷體" w:eastAsia="標楷體" w:hAnsi="Calibri" w:cs="Times New Roman"/>
        </w:rPr>
      </w:pPr>
      <w:r>
        <w:rPr>
          <w:rFonts w:ascii="標楷體" w:eastAsia="標楷體" w:hAnsi="Calibri" w:cs="Times New Roman" w:hint="eastAsia"/>
        </w:rPr>
        <w:t>材料</w:t>
      </w:r>
      <w:r w:rsidR="00FC003B">
        <w:rPr>
          <w:rFonts w:ascii="標楷體" w:eastAsia="標楷體" w:hAnsi="Calibri" w:cs="Times New Roman" w:hint="eastAsia"/>
        </w:rPr>
        <w:t>系</w:t>
      </w:r>
      <w:r>
        <w:rPr>
          <w:rFonts w:ascii="標楷體" w:eastAsia="標楷體" w:hAnsi="Calibri" w:cs="Times New Roman" w:hint="eastAsia"/>
        </w:rPr>
        <w:t xml:space="preserve">  二</w:t>
      </w:r>
      <w:r w:rsidR="00FC003B">
        <w:rPr>
          <w:rFonts w:ascii="標楷體" w:eastAsia="標楷體" w:hAnsi="Calibri" w:cs="Times New Roman" w:hint="eastAsia"/>
        </w:rPr>
        <w:t>年</w:t>
      </w:r>
      <w:r>
        <w:rPr>
          <w:rFonts w:ascii="標楷體" w:eastAsia="標楷體" w:hAnsi="Calibri" w:cs="Times New Roman" w:hint="eastAsia"/>
        </w:rPr>
        <w:t xml:space="preserve"> 甲</w:t>
      </w:r>
      <w:r w:rsidR="00FC003B">
        <w:rPr>
          <w:rFonts w:ascii="標楷體" w:eastAsia="標楷體" w:hAnsi="Calibri" w:cs="Times New Roman" w:hint="eastAsia"/>
        </w:rPr>
        <w:t xml:space="preserve"> 班 </w:t>
      </w:r>
      <w:r>
        <w:rPr>
          <w:rFonts w:ascii="標楷體" w:eastAsia="標楷體" w:hAnsi="Calibri" w:cs="Times New Roman" w:hint="eastAsia"/>
        </w:rPr>
        <w:t xml:space="preserve"> </w:t>
      </w:r>
      <w:r w:rsidR="004366CA">
        <w:rPr>
          <w:rFonts w:ascii="標楷體" w:eastAsia="標楷體" w:hAnsi="Calibri" w:cs="Times New Roman" w:hint="eastAsia"/>
        </w:rPr>
        <w:t>學</w:t>
      </w:r>
      <w:r w:rsidR="00FC003B">
        <w:rPr>
          <w:rFonts w:ascii="標楷體" w:eastAsia="標楷體" w:hAnsi="Calibri" w:cs="Times New Roman" w:hint="eastAsia"/>
        </w:rPr>
        <w:t>號</w:t>
      </w:r>
      <w:r>
        <w:rPr>
          <w:rFonts w:ascii="標楷體" w:eastAsia="標楷體" w:hAnsi="Calibri" w:cs="Times New Roman" w:hint="eastAsia"/>
        </w:rPr>
        <w:t xml:space="preserve">  B10124012  </w:t>
      </w:r>
      <w:r w:rsidR="00FC003B">
        <w:rPr>
          <w:rFonts w:ascii="標楷體" w:eastAsia="標楷體" w:hAnsi="Calibri" w:cs="Times New Roman" w:hint="eastAsia"/>
        </w:rPr>
        <w:t>姓名</w:t>
      </w:r>
      <w:r>
        <w:rPr>
          <w:rFonts w:ascii="標楷體" w:eastAsia="標楷體" w:hAnsi="Calibri" w:cs="Times New Roman" w:hint="eastAsia"/>
        </w:rPr>
        <w:t xml:space="preserve">  廖漢庭</w:t>
      </w:r>
      <w:r w:rsidR="00FC003B">
        <w:rPr>
          <w:rFonts w:ascii="標楷體" w:eastAsia="標楷體" w:hAnsi="Calibri" w:cs="Times New Roman" w:hint="eastAsia"/>
        </w:rPr>
        <w:t xml:space="preserve"> </w:t>
      </w:r>
      <w:r>
        <w:rPr>
          <w:rFonts w:ascii="標楷體" w:eastAsia="標楷體" w:hAnsi="Calibri" w:cs="Times New Roman" w:hint="eastAsia"/>
        </w:rPr>
        <w:t xml:space="preserve"> </w:t>
      </w:r>
      <w:r w:rsidR="004366CA">
        <w:rPr>
          <w:rFonts w:ascii="標楷體" w:eastAsia="標楷體" w:hAnsi="Calibri" w:cs="Times New Roman" w:hint="eastAsia"/>
        </w:rPr>
        <w:t>組別</w:t>
      </w:r>
      <w:r w:rsidR="00FC003B">
        <w:rPr>
          <w:rFonts w:ascii="標楷體" w:eastAsia="標楷體" w:hint="eastAsia"/>
        </w:rPr>
        <w:t xml:space="preserve"> </w:t>
      </w:r>
      <w:r>
        <w:rPr>
          <w:rFonts w:ascii="標楷體" w:eastAsia="標楷體" w:hAnsi="Calibri" w:cs="Times New Roman" w:hint="eastAsia"/>
          <w:u w:val="single"/>
        </w:rPr>
        <w:t>五</w:t>
      </w:r>
    </w:p>
    <w:p w:rsidR="00FC003B" w:rsidRPr="00FC003B" w:rsidRDefault="00FC003B" w:rsidP="004A456D">
      <w:pPr>
        <w:pStyle w:val="Default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>
        <w:rPr>
          <w:rFonts w:hint="eastAsia"/>
          <w:u w:val="single"/>
        </w:rPr>
        <w:t>(</w:t>
      </w:r>
      <w:r w:rsidR="00FB2932">
        <w:rPr>
          <w:rFonts w:hint="eastAsia"/>
          <w:u w:val="single"/>
        </w:rPr>
        <w:t>閔宇經</w:t>
      </w:r>
      <w:r>
        <w:rPr>
          <w:rFonts w:hint="eastAsia"/>
          <w:u w:val="single"/>
        </w:rPr>
        <w:t>)</w:t>
      </w:r>
      <w:r w:rsidR="00FB2932" w:rsidRPr="00FB2932">
        <w:rPr>
          <w:rFonts w:hint="eastAsia"/>
          <w:u w:val="single"/>
        </w:rPr>
        <w:t>禁錮的婚姻</w:t>
      </w:r>
      <w:proofErr w:type="gramStart"/>
      <w:r w:rsidR="00FB2932" w:rsidRPr="00FB2932">
        <w:rPr>
          <w:rFonts w:hint="eastAsia"/>
          <w:u w:val="single"/>
        </w:rPr>
        <w:t>‧</w:t>
      </w:r>
      <w:proofErr w:type="gramEnd"/>
      <w:r w:rsidR="00FB2932" w:rsidRPr="00FB2932">
        <w:rPr>
          <w:rFonts w:hint="eastAsia"/>
          <w:u w:val="single"/>
        </w:rPr>
        <w:t>羅漢腳的身影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FC003B" w:rsidTr="00FC003B">
        <w:tc>
          <w:tcPr>
            <w:tcW w:w="8362" w:type="dxa"/>
          </w:tcPr>
          <w:p w:rsidR="00FC003B" w:rsidRDefault="00FD004C" w:rsidP="005A342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●何謂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「婚姻斜率」（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marriage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 xml:space="preserve"> 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gradient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）</w:t>
            </w:r>
            <w:r w:rsidR="00B07559">
              <w:rPr>
                <w:rFonts w:hint="eastAsia"/>
              </w:rPr>
              <w:t>？</w:t>
            </w:r>
          </w:p>
          <w:p w:rsidR="00FD004C" w:rsidRPr="0076633B" w:rsidRDefault="00B07559">
            <w:r>
              <w:rPr>
                <w:rFonts w:hint="eastAsia"/>
              </w:rPr>
              <w:t>●</w:t>
            </w:r>
            <w:r w:rsidR="005A3421">
              <w:rPr>
                <w:rFonts w:hint="eastAsia"/>
              </w:rPr>
              <w:t>何謂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「婚姻擠壓」（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Marriage Squeeze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）</w:t>
            </w:r>
            <w:r w:rsidR="0076633B">
              <w:rPr>
                <w:rFonts w:hint="eastAsia"/>
              </w:rPr>
              <w:t>？</w:t>
            </w:r>
          </w:p>
          <w:p w:rsidR="00B07559" w:rsidRDefault="00B07559"/>
          <w:p w:rsidR="00B07559" w:rsidRDefault="00722B84">
            <w:pPr>
              <w:rPr>
                <w:rFonts w:hint="eastAsia"/>
              </w:rPr>
            </w:pPr>
            <w:r w:rsidRPr="00722B84">
              <w:rPr>
                <w:rFonts w:hint="eastAsia"/>
              </w:rPr>
              <w:t>何謂「婚姻斜率」（</w:t>
            </w:r>
            <w:r w:rsidRPr="00722B84">
              <w:t>marriage gradient</w:t>
            </w:r>
            <w:r w:rsidRPr="00722B84">
              <w:rPr>
                <w:rFonts w:hint="eastAsia"/>
              </w:rPr>
              <w:t>）？</w:t>
            </w:r>
          </w:p>
          <w:p w:rsidR="00B07559" w:rsidRPr="00C138CC" w:rsidRDefault="00722B84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C138CC">
              <w:rPr>
                <w:rFonts w:asciiTheme="majorEastAsia" w:eastAsiaTheme="majorEastAsia" w:hAnsiTheme="majorEastAsia" w:hint="eastAsia"/>
                <w:szCs w:val="24"/>
              </w:rPr>
              <w:t>現今社會在婚姻上、性別上也有斜坡論，所以在婚姻的市場當中有兩種人最弱勢，女性的</w:t>
            </w:r>
            <w:proofErr w:type="gramStart"/>
            <w:r w:rsidRPr="00C138CC">
              <w:rPr>
                <w:rFonts w:asciiTheme="majorEastAsia" w:eastAsiaTheme="majorEastAsia" w:hAnsiTheme="majorEastAsia" w:hint="eastAsia"/>
                <w:szCs w:val="24"/>
              </w:rPr>
              <w:t>最</w:t>
            </w:r>
            <w:proofErr w:type="gramEnd"/>
            <w:r w:rsidRPr="00C138CC">
              <w:rPr>
                <w:rFonts w:asciiTheme="majorEastAsia" w:eastAsiaTheme="majorEastAsia" w:hAnsiTheme="majorEastAsia" w:hint="eastAsia"/>
                <w:szCs w:val="24"/>
              </w:rPr>
              <w:t>高層是不願配，因為學識高的、能力好的女強人都是精英。例如一個學歷高的女生，他不願意跟學歷高的男生結為連理。導致最低學歷的男性是沒得配，所以才去結識外籍新娘。斜坡論是顯示婚配市場性別的階級。</w:t>
            </w:r>
          </w:p>
          <w:p w:rsidR="00722B84" w:rsidRPr="00C138CC" w:rsidRDefault="00722B84" w:rsidP="00722B84">
            <w:pPr>
              <w:rPr>
                <w:rFonts w:asciiTheme="majorEastAsia" w:eastAsiaTheme="majorEastAsia" w:hAnsiTheme="majorEastAsia"/>
                <w:szCs w:val="24"/>
              </w:rPr>
            </w:pPr>
            <w:r w:rsidRPr="00C138CC">
              <w:rPr>
                <w:rFonts w:asciiTheme="majorEastAsia" w:eastAsiaTheme="majorEastAsia" w:hAnsiTheme="majorEastAsia" w:hint="eastAsia"/>
                <w:szCs w:val="24"/>
              </w:rPr>
              <w:t>女性重保障，形成婚姻斜坡論。從婚姻心理學考量，女性結婚的冒險性大於男生，原因如下：1女性體力就比男生弱一點；2女性結婚是嫁給男方，脫離原生家庭；3女性天生就有懷孕生子的本能，但也是一項沈重負擔；4女性懷孕時，生理、心理都會遭逢巨大改變，更需要外在的支助；5所生出的小孩必需養育照顧。居於以上種種因素，使得台灣女性在尋覓對象時，通常會找社會經歷和學歷的地位比自己高的男生結婚，目的是希望婚後生活有保障，經濟有安全感，不會再生小孩子時會有經濟壓力。但也</w:t>
            </w:r>
            <w:proofErr w:type="gramStart"/>
            <w:r w:rsidRPr="00C138CC">
              <w:rPr>
                <w:rFonts w:asciiTheme="majorEastAsia" w:eastAsiaTheme="majorEastAsia" w:hAnsiTheme="majorEastAsia" w:hint="eastAsia"/>
                <w:szCs w:val="24"/>
              </w:rPr>
              <w:t>造成高社經</w:t>
            </w:r>
            <w:proofErr w:type="gramEnd"/>
            <w:r w:rsidRPr="00C138CC">
              <w:rPr>
                <w:rFonts w:asciiTheme="majorEastAsia" w:eastAsiaTheme="majorEastAsia" w:hAnsiTheme="majorEastAsia" w:hint="eastAsia"/>
                <w:szCs w:val="24"/>
              </w:rPr>
              <w:t>地位男性可能有甚多的結婚對象可挑選，另外低學歷的男性也不太好找對象，只好往落後國家或地區找婚姻伴侶的現象。例如越</w:t>
            </w:r>
            <w:r w:rsidR="00C138CC">
              <w:rPr>
                <w:rFonts w:asciiTheme="majorEastAsia" w:eastAsiaTheme="majorEastAsia" w:hAnsiTheme="majorEastAsia" w:hint="eastAsia"/>
                <w:szCs w:val="24"/>
              </w:rPr>
              <w:t>南，大陸，菲律賓。由於兩岸人民經濟環境和生活會有所差異，大部分臺灣男性以</w:t>
            </w:r>
            <w:r w:rsidRPr="00C138CC">
              <w:rPr>
                <w:rFonts w:asciiTheme="majorEastAsia" w:eastAsiaTheme="majorEastAsia" w:hAnsiTheme="majorEastAsia" w:hint="eastAsia"/>
                <w:szCs w:val="24"/>
              </w:rPr>
              <w:t>本人或家庭較優異的經濟環境，來換取年輕、外表有吸引力的大陸女性，而形成婚配條件不平等的狀態。</w:t>
            </w:r>
          </w:p>
          <w:p w:rsidR="00FD004C" w:rsidRPr="00C138CC" w:rsidRDefault="00FD004C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722B84" w:rsidRPr="00C138CC" w:rsidRDefault="00722B84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C138CC">
              <w:rPr>
                <w:rFonts w:asciiTheme="majorEastAsia" w:eastAsiaTheme="majorEastAsia" w:hAnsiTheme="majorEastAsia" w:hint="eastAsia"/>
                <w:szCs w:val="24"/>
              </w:rPr>
              <w:t>何謂「婚姻擠壓」（Marriage Squeeze）？</w:t>
            </w:r>
          </w:p>
          <w:p w:rsidR="00722B84" w:rsidRPr="00C138CC" w:rsidRDefault="00722B84" w:rsidP="00C138CC">
            <w:pPr>
              <w:rPr>
                <w:rFonts w:asciiTheme="majorEastAsia" w:eastAsiaTheme="majorEastAsia" w:hAnsiTheme="majorEastAsia"/>
                <w:szCs w:val="24"/>
              </w:rPr>
            </w:pPr>
            <w:r w:rsidRPr="00C138CC">
              <w:rPr>
                <w:rFonts w:asciiTheme="majorEastAsia" w:eastAsiaTheme="majorEastAsia" w:hAnsiTheme="majorEastAsia" w:hint="eastAsia"/>
                <w:szCs w:val="24"/>
              </w:rPr>
              <w:t>就是由於婚齡男女人口出現較大落差，有可能導致大批一種性別的人找不到配偶。婚姻擠壓</w:t>
            </w:r>
            <w:r w:rsidR="00C138CC">
              <w:rPr>
                <w:rFonts w:asciiTheme="majorEastAsia" w:eastAsiaTheme="majorEastAsia" w:hAnsiTheme="majorEastAsia" w:hint="eastAsia"/>
                <w:szCs w:val="24"/>
              </w:rPr>
              <w:t>形成原因；1在家裡背負生產壓力，而有些丈夫卻無法分擔，2因為女性大部分會排斥</w:t>
            </w:r>
            <w:proofErr w:type="gramStart"/>
            <w:r w:rsidR="00C138CC">
              <w:rPr>
                <w:rFonts w:asciiTheme="majorEastAsia" w:eastAsiaTheme="majorEastAsia" w:hAnsiTheme="majorEastAsia" w:hint="eastAsia"/>
                <w:szCs w:val="24"/>
              </w:rPr>
              <w:t>有酬工作</w:t>
            </w:r>
            <w:proofErr w:type="gramEnd"/>
            <w:r w:rsidR="00C138CC">
              <w:rPr>
                <w:rFonts w:asciiTheme="majorEastAsia" w:eastAsiaTheme="majorEastAsia" w:hAnsiTheme="majorEastAsia" w:hint="eastAsia"/>
                <w:szCs w:val="24"/>
              </w:rPr>
              <w:t>而選擇低收入，低熟練度的工作5、</w:t>
            </w:r>
            <w:r w:rsidRPr="00C138CC">
              <w:rPr>
                <w:rFonts w:asciiTheme="majorEastAsia" w:eastAsiaTheme="majorEastAsia" w:hAnsiTheme="majorEastAsia" w:hint="eastAsia"/>
                <w:szCs w:val="24"/>
              </w:rPr>
              <w:t>性行為中的父權關係，這種關係在強迫異性戀和性的雙重標準中表現出來。</w:t>
            </w:r>
            <w:r w:rsidR="00C138CC">
              <w:rPr>
                <w:rFonts w:asciiTheme="majorEastAsia" w:eastAsiaTheme="majorEastAsia" w:hAnsiTheme="majorEastAsia" w:hint="eastAsia"/>
                <w:szCs w:val="24"/>
              </w:rPr>
              <w:t>6、父權的文化制度會影響下一代女性的觀念和價值觀。所引發的後果；</w:t>
            </w:r>
            <w:r w:rsidR="00C138CC" w:rsidRPr="00C138CC">
              <w:rPr>
                <w:rFonts w:asciiTheme="majorEastAsia" w:eastAsiaTheme="majorEastAsia" w:hAnsiTheme="majorEastAsia" w:hint="eastAsia"/>
                <w:szCs w:val="24"/>
              </w:rPr>
              <w:t>婚姻擠壓會導致女性在婚姻市場上的價格更高，但同時對女性的生存狀態也是很大的威脅。女性在這種婚姻擠壓所導致的混亂的婚姻秩序下，始終處於很不安全的狀態。因為整個社會</w:t>
            </w:r>
            <w:proofErr w:type="gramStart"/>
            <w:r w:rsidR="00C138CC" w:rsidRPr="00C138CC">
              <w:rPr>
                <w:rFonts w:asciiTheme="majorEastAsia" w:eastAsiaTheme="majorEastAsia" w:hAnsiTheme="majorEastAsia" w:hint="eastAsia"/>
                <w:szCs w:val="24"/>
              </w:rPr>
              <w:t>會</w:t>
            </w:r>
            <w:proofErr w:type="gramEnd"/>
            <w:r w:rsidR="00C138CC" w:rsidRPr="00C138CC">
              <w:rPr>
                <w:rFonts w:asciiTheme="majorEastAsia" w:eastAsiaTheme="majorEastAsia" w:hAnsiTheme="majorEastAsia" w:hint="eastAsia"/>
                <w:szCs w:val="24"/>
              </w:rPr>
              <w:t>有大量的性饑渴的成年男人，他們起碼的生</w:t>
            </w:r>
            <w:r w:rsidR="00C138CC">
              <w:rPr>
                <w:rFonts w:asciiTheme="majorEastAsia" w:eastAsiaTheme="majorEastAsia" w:hAnsiTheme="majorEastAsia" w:hint="eastAsia"/>
                <w:szCs w:val="24"/>
              </w:rPr>
              <w:t>理需求得不到滿足，會變得更有暴力、犯罪傾向，從而可能催生更多</w:t>
            </w:r>
            <w:proofErr w:type="gramStart"/>
            <w:r w:rsidR="00C138CC">
              <w:rPr>
                <w:rFonts w:asciiTheme="majorEastAsia" w:eastAsiaTheme="majorEastAsia" w:hAnsiTheme="majorEastAsia" w:hint="eastAsia"/>
                <w:szCs w:val="24"/>
              </w:rPr>
              <w:t>的跟性犯罪</w:t>
            </w:r>
            <w:proofErr w:type="gramEnd"/>
            <w:r w:rsidR="00C138CC" w:rsidRPr="00C138CC">
              <w:rPr>
                <w:rFonts w:asciiTheme="majorEastAsia" w:eastAsiaTheme="majorEastAsia" w:hAnsiTheme="majorEastAsia" w:hint="eastAsia"/>
                <w:szCs w:val="24"/>
              </w:rPr>
              <w:t>等醜惡社會現象。</w:t>
            </w:r>
            <w:r w:rsidR="00C138C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C138CC" w:rsidRPr="00C138CC">
              <w:rPr>
                <w:rFonts w:asciiTheme="majorEastAsia" w:eastAsiaTheme="majorEastAsia" w:hAnsiTheme="majorEastAsia" w:hint="eastAsia"/>
                <w:szCs w:val="24"/>
              </w:rPr>
              <w:t>2、對家庭和社會的衝擊。婚姻性別擠壓對一夫一妻制家庭來說，是一股外來的衝擊力，傳統家庭的穩定受到威脅。容易滋生性犯罪，拐賣婦女現象，甚至</w:t>
            </w:r>
            <w:r w:rsidR="00C138CC" w:rsidRPr="00C138CC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可能出現</w:t>
            </w:r>
            <w:proofErr w:type="gramStart"/>
            <w:r w:rsidR="00C138CC" w:rsidRPr="00C138CC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  <w:r w:rsidR="00C138CC" w:rsidRPr="00C138CC">
              <w:rPr>
                <w:rFonts w:asciiTheme="majorEastAsia" w:eastAsiaTheme="majorEastAsia" w:hAnsiTheme="majorEastAsia" w:hint="eastAsia"/>
                <w:szCs w:val="24"/>
              </w:rPr>
              <w:t>妻多夫、</w:t>
            </w:r>
            <w:proofErr w:type="gramStart"/>
            <w:r w:rsidR="00C138CC" w:rsidRPr="00C138CC">
              <w:rPr>
                <w:rFonts w:asciiTheme="majorEastAsia" w:eastAsiaTheme="majorEastAsia" w:hAnsiTheme="majorEastAsia" w:hint="eastAsia"/>
                <w:szCs w:val="24"/>
              </w:rPr>
              <w:t>不</w:t>
            </w:r>
            <w:proofErr w:type="gramEnd"/>
            <w:r w:rsidR="00C138CC" w:rsidRPr="00C138CC">
              <w:rPr>
                <w:rFonts w:asciiTheme="majorEastAsia" w:eastAsiaTheme="majorEastAsia" w:hAnsiTheme="majorEastAsia" w:hint="eastAsia"/>
                <w:szCs w:val="24"/>
              </w:rPr>
              <w:t>婚、</w:t>
            </w:r>
            <w:proofErr w:type="gramStart"/>
            <w:r w:rsidR="00C138CC" w:rsidRPr="00C138CC">
              <w:rPr>
                <w:rFonts w:asciiTheme="majorEastAsia" w:eastAsiaTheme="majorEastAsia" w:hAnsiTheme="majorEastAsia" w:hint="eastAsia"/>
                <w:szCs w:val="24"/>
              </w:rPr>
              <w:t>混居等</w:t>
            </w:r>
            <w:proofErr w:type="gramEnd"/>
            <w:r w:rsidR="00C138CC" w:rsidRPr="00C138CC">
              <w:rPr>
                <w:rFonts w:asciiTheme="majorEastAsia" w:eastAsiaTheme="majorEastAsia" w:hAnsiTheme="majorEastAsia" w:hint="eastAsia"/>
                <w:szCs w:val="24"/>
              </w:rPr>
              <w:t>多種可能性。3、再就是就業性別擠壓問題。嬰兒出生性別比</w:t>
            </w:r>
            <w:r w:rsidR="00C138CC">
              <w:rPr>
                <w:rFonts w:asciiTheme="majorEastAsia" w:eastAsiaTheme="majorEastAsia" w:hAnsiTheme="majorEastAsia" w:hint="eastAsia"/>
                <w:szCs w:val="24"/>
              </w:rPr>
              <w:t>例帶動勞動年齡人口性別比升高，對生產、交換、分配、消費將產生一些影響。男性勞動就業將變得更為困難</w:t>
            </w:r>
            <w:r w:rsidR="00C138CC" w:rsidRPr="00C138C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B07559" w:rsidRPr="00C138CC" w:rsidRDefault="00B075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07559" w:rsidRPr="00C138CC" w:rsidRDefault="00B07559">
            <w:pPr>
              <w:rPr>
                <w:rFonts w:ascii="微軟正黑體" w:eastAsia="微軟正黑體" w:hAnsi="微軟正黑體"/>
                <w:b/>
                <w:szCs w:val="24"/>
              </w:rPr>
            </w:pPr>
            <w:bookmarkStart w:id="0" w:name="_GoBack"/>
            <w:bookmarkEnd w:id="0"/>
          </w:p>
          <w:p w:rsidR="00B07559" w:rsidRPr="00C138CC" w:rsidRDefault="00B07559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07559" w:rsidRPr="00C138CC" w:rsidRDefault="00B07559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4366CA" w:rsidRDefault="004366CA"/>
          <w:p w:rsidR="00B07559" w:rsidRDefault="00B07559"/>
          <w:p w:rsidR="00B07559" w:rsidRDefault="00B07559"/>
          <w:p w:rsidR="00B07559" w:rsidRDefault="00B07559"/>
        </w:tc>
      </w:tr>
    </w:tbl>
    <w:p w:rsidR="00FC003B" w:rsidRDefault="00FC003B" w:rsidP="00B07559"/>
    <w:sectPr w:rsidR="00FC003B" w:rsidSect="003946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84" w:rsidRDefault="00722B84" w:rsidP="00B07559">
      <w:r>
        <w:separator/>
      </w:r>
    </w:p>
  </w:endnote>
  <w:endnote w:type="continuationSeparator" w:id="0">
    <w:p w:rsidR="00722B84" w:rsidRDefault="00722B84" w:rsidP="00B0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0376"/>
      <w:docPartObj>
        <w:docPartGallery w:val="Page Numbers (Bottom of Page)"/>
        <w:docPartUnique/>
      </w:docPartObj>
    </w:sdtPr>
    <w:sdtContent>
      <w:p w:rsidR="00722B84" w:rsidRDefault="00722B8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8CC" w:rsidRPr="00C138C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22B84" w:rsidRDefault="00722B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84" w:rsidRDefault="00722B84" w:rsidP="00B07559">
      <w:r>
        <w:separator/>
      </w:r>
    </w:p>
  </w:footnote>
  <w:footnote w:type="continuationSeparator" w:id="0">
    <w:p w:rsidR="00722B84" w:rsidRDefault="00722B84" w:rsidP="00B07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3B"/>
    <w:rsid w:val="001F03D7"/>
    <w:rsid w:val="00341204"/>
    <w:rsid w:val="0039467F"/>
    <w:rsid w:val="003F13E3"/>
    <w:rsid w:val="004366CA"/>
    <w:rsid w:val="004A456D"/>
    <w:rsid w:val="004E64D4"/>
    <w:rsid w:val="00591C26"/>
    <w:rsid w:val="005A3421"/>
    <w:rsid w:val="006E3C39"/>
    <w:rsid w:val="00722B84"/>
    <w:rsid w:val="007522B7"/>
    <w:rsid w:val="0076633B"/>
    <w:rsid w:val="007713AB"/>
    <w:rsid w:val="008F77E2"/>
    <w:rsid w:val="00946D5F"/>
    <w:rsid w:val="00B07559"/>
    <w:rsid w:val="00C138CC"/>
    <w:rsid w:val="00D93337"/>
    <w:rsid w:val="00E740E6"/>
    <w:rsid w:val="00F32CC7"/>
    <w:rsid w:val="00FB2932"/>
    <w:rsid w:val="00FC003B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833FE-1B37-4D81-AA5E-043EB8B1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</Words>
  <Characters>1022</Characters>
  <Application>Microsoft Office Word</Application>
  <DocSecurity>4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uch20135</dc:creator>
  <cp:lastModifiedBy>pc220-412</cp:lastModifiedBy>
  <cp:revision>2</cp:revision>
  <dcterms:created xsi:type="dcterms:W3CDTF">2014-05-05T08:27:00Z</dcterms:created>
  <dcterms:modified xsi:type="dcterms:W3CDTF">2014-05-05T08:27:00Z</dcterms:modified>
</cp:coreProperties>
</file>