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C6" w:rsidRDefault="001A3081" w:rsidP="001A3081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A3081">
        <w:rPr>
          <w:rFonts w:ascii="Times New Roman" w:eastAsia="標楷體" w:hAnsi="標楷體" w:cs="Times New Roman"/>
          <w:sz w:val="32"/>
          <w:szCs w:val="32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F95FD9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　上課日期：</w:t>
      </w:r>
      <w:r w:rsidR="00F95FD9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F95FD9">
        <w:rPr>
          <w:rFonts w:hint="eastAsia"/>
          <w:u w:val="single"/>
        </w:rPr>
        <w:t>02</w:t>
      </w:r>
      <w:r>
        <w:rPr>
          <w:rFonts w:hint="eastAsia"/>
        </w:rPr>
        <w:t>月</w:t>
      </w:r>
      <w:r w:rsidR="00F95FD9">
        <w:rPr>
          <w:rFonts w:hint="eastAsia"/>
          <w:u w:val="single"/>
        </w:rPr>
        <w:t>17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 w:rsidR="00F95FD9">
        <w:rPr>
          <w:rFonts w:hint="eastAsia"/>
          <w:u w:val="single"/>
        </w:rPr>
        <w:t>藍清水</w:t>
      </w:r>
      <w:r>
        <w:rPr>
          <w:rFonts w:hint="eastAsia"/>
        </w:rPr>
        <w:t xml:space="preserve">　</w:t>
      </w:r>
      <w:r w:rsidR="00154755">
        <w:rPr>
          <w:rFonts w:hint="eastAsia"/>
        </w:rPr>
        <w:t xml:space="preserve">                           </w:t>
      </w:r>
      <w:r w:rsidR="00154755" w:rsidRPr="00154755">
        <w:rPr>
          <w:rFonts w:hint="eastAsia"/>
          <w:sz w:val="28"/>
          <w:szCs w:val="28"/>
        </w:rPr>
        <w:t xml:space="preserve"> 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7261"/>
      </w:tblGrid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1A3081" w:rsidRDefault="001A3081" w:rsidP="008047E0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</w:t>
            </w:r>
            <w:r w:rsidR="008047E0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8047E0">
              <w:rPr>
                <w:rFonts w:hint="eastAsia"/>
                <w:u w:val="single"/>
              </w:rPr>
              <w:t>42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1A3081" w:rsidTr="00BB1504">
        <w:tc>
          <w:tcPr>
            <w:tcW w:w="1101" w:type="dxa"/>
          </w:tcPr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Pr="003D0B8B" w:rsidRDefault="008047E0" w:rsidP="001A3081">
            <w:pPr>
              <w:spacing w:line="480" w:lineRule="auto"/>
            </w:pPr>
            <w:r w:rsidRPr="003D0B8B">
              <w:rPr>
                <w:rFonts w:hint="eastAsia"/>
              </w:rPr>
              <w:t>移民社會對台灣的意義與影響</w:t>
            </w:r>
          </w:p>
          <w:p w:rsidR="008047E0" w:rsidRPr="003D0B8B" w:rsidRDefault="008047E0" w:rsidP="001A3081">
            <w:pPr>
              <w:spacing w:line="480" w:lineRule="auto"/>
            </w:pPr>
            <w:r w:rsidRPr="003D0B8B">
              <w:rPr>
                <w:rFonts w:hint="eastAsia"/>
              </w:rPr>
              <w:t>桃園縣的族群分布特色</w:t>
            </w:r>
          </w:p>
          <w:p w:rsidR="008047E0" w:rsidRPr="003D0B8B" w:rsidRDefault="008047E0" w:rsidP="001A3081">
            <w:pPr>
              <w:spacing w:line="480" w:lineRule="auto"/>
            </w:pPr>
            <w:r w:rsidRPr="003D0B8B">
              <w:rPr>
                <w:rFonts w:hint="eastAsia"/>
              </w:rPr>
              <w:t>原住民在台灣的角色及其邊緣性</w:t>
            </w:r>
          </w:p>
          <w:p w:rsidR="008047E0" w:rsidRPr="003D0B8B" w:rsidRDefault="008047E0" w:rsidP="001A3081">
            <w:pPr>
              <w:spacing w:line="480" w:lineRule="auto"/>
            </w:pPr>
            <w:r w:rsidRPr="003D0B8B">
              <w:rPr>
                <w:rFonts w:hint="eastAsia"/>
              </w:rPr>
              <w:t>少子化對台灣未來可能造成的負面影響，以及台灣外籍配偶的角色</w:t>
            </w: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BB1504">
        <w:tc>
          <w:tcPr>
            <w:tcW w:w="1101" w:type="dxa"/>
          </w:tcPr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Default="008047E0" w:rsidP="001A3081">
            <w:pPr>
              <w:spacing w:line="480" w:lineRule="auto"/>
            </w:pPr>
            <w:r w:rsidRPr="008047E0">
              <w:rPr>
                <w:rFonts w:hint="eastAsia"/>
              </w:rPr>
              <w:t>選課尚未確定，故到課率約八成左右，</w:t>
            </w:r>
            <w:r>
              <w:rPr>
                <w:rFonts w:hint="eastAsia"/>
              </w:rPr>
              <w:t>詳細說明課程進行方式與評分標準，學生對於所提問的議題均可了解並有所回</w:t>
            </w:r>
            <w:r w:rsidR="00FE2396">
              <w:rPr>
                <w:rFonts w:hint="eastAsia"/>
              </w:rPr>
              <w:t>應。</w:t>
            </w:r>
          </w:p>
          <w:p w:rsidR="00FE2396" w:rsidRPr="00FE2396" w:rsidRDefault="00FE2396" w:rsidP="001A3081">
            <w:pPr>
              <w:spacing w:line="480" w:lineRule="auto"/>
            </w:pPr>
          </w:p>
        </w:tc>
      </w:tr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Default="008047E0" w:rsidP="008047E0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</w:pPr>
            <w:r w:rsidRPr="008047E0">
              <w:rPr>
                <w:rFonts w:hint="eastAsia"/>
              </w:rPr>
              <w:t>分組問題及</w:t>
            </w:r>
            <w:r>
              <w:rPr>
                <w:rFonts w:hint="eastAsia"/>
              </w:rPr>
              <w:t>影像讀書會工作坊之選片尚未進行。</w:t>
            </w:r>
          </w:p>
          <w:p w:rsidR="001A3081" w:rsidRPr="00FE2396" w:rsidRDefault="008047E0" w:rsidP="00FE2396">
            <w:pPr>
              <w:pStyle w:val="a8"/>
              <w:numPr>
                <w:ilvl w:val="0"/>
                <w:numId w:val="1"/>
              </w:numPr>
              <w:spacing w:line="480" w:lineRule="auto"/>
              <w:ind w:leftChars="0"/>
            </w:pPr>
            <w:r>
              <w:rPr>
                <w:rFonts w:hint="eastAsia"/>
              </w:rPr>
              <w:t>下週將</w:t>
            </w:r>
            <w:r w:rsidR="00FE2396">
              <w:rPr>
                <w:rFonts w:hint="eastAsia"/>
              </w:rPr>
              <w:t>確定影像讀書會選片</w:t>
            </w:r>
          </w:p>
        </w:tc>
      </w:tr>
      <w:tr w:rsidR="001A3081" w:rsidTr="00BB1504">
        <w:tc>
          <w:tcPr>
            <w:tcW w:w="1101" w:type="dxa"/>
          </w:tcPr>
          <w:p w:rsidR="00BB1504" w:rsidRPr="00BB1504" w:rsidRDefault="001A3081" w:rsidP="001A3081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BB1504" w:rsidRDefault="001A3081" w:rsidP="00BB1504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BB1504" w:rsidRDefault="001A3081" w:rsidP="00BB1504">
            <w:pPr>
              <w:spacing w:line="480" w:lineRule="auto"/>
              <w:rPr>
                <w:sz w:val="28"/>
                <w:szCs w:val="28"/>
              </w:rPr>
            </w:pPr>
            <w:r w:rsidRPr="00BB1504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0B" w:rsidRDefault="00916A0B" w:rsidP="00154755">
      <w:r>
        <w:separator/>
      </w:r>
    </w:p>
  </w:endnote>
  <w:endnote w:type="continuationSeparator" w:id="0">
    <w:p w:rsidR="00916A0B" w:rsidRDefault="00916A0B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0B" w:rsidRDefault="00916A0B" w:rsidP="00154755">
      <w:r>
        <w:separator/>
      </w:r>
    </w:p>
  </w:footnote>
  <w:footnote w:type="continuationSeparator" w:id="0">
    <w:p w:rsidR="00916A0B" w:rsidRDefault="00916A0B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AAB"/>
    <w:multiLevelType w:val="hybridMultilevel"/>
    <w:tmpl w:val="0C78AD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01B0E"/>
    <w:rsid w:val="00120DC6"/>
    <w:rsid w:val="00154755"/>
    <w:rsid w:val="001A3081"/>
    <w:rsid w:val="00215E97"/>
    <w:rsid w:val="003076A6"/>
    <w:rsid w:val="0032326E"/>
    <w:rsid w:val="00386541"/>
    <w:rsid w:val="003D0B8B"/>
    <w:rsid w:val="003F0E81"/>
    <w:rsid w:val="005B08B9"/>
    <w:rsid w:val="008047E0"/>
    <w:rsid w:val="008D4D93"/>
    <w:rsid w:val="00901D39"/>
    <w:rsid w:val="00916A0B"/>
    <w:rsid w:val="00980FC5"/>
    <w:rsid w:val="00B709A7"/>
    <w:rsid w:val="00BB1504"/>
    <w:rsid w:val="00C63CC2"/>
    <w:rsid w:val="00D31859"/>
    <w:rsid w:val="00E15E33"/>
    <w:rsid w:val="00F95FD9"/>
    <w:rsid w:val="00FE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8047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</Words>
  <Characters>290</Characters>
  <Application>Microsoft Office Word</Application>
  <DocSecurity>0</DocSecurity>
  <Lines>2</Lines>
  <Paragraphs>1</Paragraphs>
  <ScaleCrop>false</ScaleCrop>
  <Company>W.X.C.Z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uch</cp:lastModifiedBy>
  <cp:revision>9</cp:revision>
  <dcterms:created xsi:type="dcterms:W3CDTF">2014-03-02T11:09:00Z</dcterms:created>
  <dcterms:modified xsi:type="dcterms:W3CDTF">2014-06-19T01:36:00Z</dcterms:modified>
</cp:coreProperties>
</file>